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Subject: Time is running out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Our [campaign name] is getting close to its end date. Every dollar counts and we only need $_____ more to reach our goal!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Once this campaign is complete, we will be able to_________ with the money we have raised and we are really excited to get to our goal because of this.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Donate now before time runs out! [link to crowdfunding project]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Thanks for be apart of this great project!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[org name]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